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7265"/>
        <w:gridCol w:w="1781"/>
        <w:gridCol w:w="2471"/>
      </w:tblGrid>
      <w:tr w:rsidR="003476A5" w14:paraId="73613548" w14:textId="77777777" w:rsidTr="006D2B34">
        <w:trPr>
          <w:jc w:val="center"/>
        </w:trPr>
        <w:tc>
          <w:tcPr>
            <w:tcW w:w="3225" w:type="dxa"/>
            <w:tcMar>
              <w:left w:w="0" w:type="dxa"/>
              <w:right w:w="0" w:type="dxa"/>
            </w:tcMar>
          </w:tcPr>
          <w:p w14:paraId="2B1595C9" w14:textId="77777777" w:rsidR="003476A5" w:rsidRPr="00AA5FE5" w:rsidRDefault="003476A5" w:rsidP="006D2B34">
            <w:pPr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bookmarkStart w:id="0" w:name="_Hlk163398629"/>
            <w:r w:rsidRPr="00D17377"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07917EF" wp14:editId="009812DB">
                  <wp:extent cx="1645200" cy="846000"/>
                  <wp:effectExtent l="0" t="0" r="0" b="0"/>
                  <wp:docPr id="162056218" name="Image 1" descr="Une image contenant Police, logo, text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56218" name="Image 1" descr="Une image contenant Police, logo, texte, Graphique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5" w:type="dxa"/>
            <w:tcMar>
              <w:left w:w="0" w:type="dxa"/>
              <w:right w:w="0" w:type="dxa"/>
            </w:tcMar>
          </w:tcPr>
          <w:p w14:paraId="762008FF" w14:textId="77777777" w:rsidR="003476A5" w:rsidRPr="00AA5FE5" w:rsidRDefault="003476A5" w:rsidP="006D2B3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A5FE5"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51805AB" wp14:editId="659E4E1B">
                  <wp:extent cx="3595255" cy="842638"/>
                  <wp:effectExtent l="0" t="0" r="0" b="0"/>
                  <wp:docPr id="1245393312" name="Image 1245393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59" cy="85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46061BB1" w14:textId="336259A2" w:rsidR="003476A5" w:rsidRPr="00AA5FE5" w:rsidRDefault="003476A5" w:rsidP="006D2B34">
            <w:pPr>
              <w:spacing w:after="120"/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F1573F7" wp14:editId="550EBBF2">
                  <wp:extent cx="2042922" cy="608013"/>
                  <wp:effectExtent l="0" t="0" r="0" b="1905"/>
                  <wp:docPr id="956260502" name="Image 956260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465" cy="61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896734">
              <w:rPr>
                <w:rFonts w:ascii="IDF Voyageur Regular" w:hAnsi="IDF Voyageur Regular" w:cs="Tahoma"/>
                <w:sz w:val="20"/>
                <w:szCs w:val="20"/>
              </w:rPr>
              <w:t>Opérateur pour</w:t>
            </w:r>
            <w:r>
              <w:rPr>
                <w:rFonts w:ascii="IDF Voyageur Regular" w:hAnsi="IDF Voyageur Regular" w:cs="Tahoma"/>
                <w:sz w:val="20"/>
                <w:szCs w:val="20"/>
              </w:rPr>
              <w:t xml:space="preserve"> </w:t>
            </w:r>
            <w:r w:rsidRPr="00896734">
              <w:rPr>
                <w:rFonts w:ascii="IDF Voyageur Regular" w:hAnsi="IDF Voyageur Regular" w:cs="Tahoma"/>
                <w:sz w:val="20"/>
                <w:szCs w:val="20"/>
              </w:rPr>
              <w:t>Ile-de-France Mobilités</w:t>
            </w:r>
          </w:p>
        </w:tc>
      </w:tr>
      <w:tr w:rsidR="003476A5" w14:paraId="5F5A0F2C" w14:textId="77777777" w:rsidTr="006D2B34">
        <w:trPr>
          <w:jc w:val="center"/>
        </w:trPr>
        <w:tc>
          <w:tcPr>
            <w:tcW w:w="14742" w:type="dxa"/>
            <w:gridSpan w:val="4"/>
            <w:tcMar>
              <w:left w:w="0" w:type="dxa"/>
              <w:right w:w="0" w:type="dxa"/>
            </w:tcMar>
          </w:tcPr>
          <w:p w14:paraId="7345FF24" w14:textId="77777777" w:rsidR="003476A5" w:rsidRPr="00AA5FE5" w:rsidRDefault="003476A5" w:rsidP="006D2B34">
            <w:pPr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</w:p>
        </w:tc>
      </w:tr>
      <w:tr w:rsidR="003476A5" w14:paraId="0443BFA2" w14:textId="77777777" w:rsidTr="006D2B34">
        <w:trPr>
          <w:jc w:val="center"/>
        </w:trPr>
        <w:tc>
          <w:tcPr>
            <w:tcW w:w="12271" w:type="dxa"/>
            <w:gridSpan w:val="3"/>
            <w:tcBorders>
              <w:right w:val="single" w:sz="24" w:space="0" w:color="FFFFFF" w:themeColor="background1"/>
            </w:tcBorders>
            <w:shd w:val="clear" w:color="auto" w:fill="64B5FF"/>
            <w:tcMar>
              <w:left w:w="0" w:type="dxa"/>
              <w:right w:w="0" w:type="dxa"/>
            </w:tcMar>
          </w:tcPr>
          <w:p w14:paraId="1D04F802" w14:textId="77777777" w:rsidR="003476A5" w:rsidRPr="00896734" w:rsidRDefault="003476A5" w:rsidP="006D2B34">
            <w:pPr>
              <w:spacing w:before="120" w:after="120"/>
              <w:jc w:val="center"/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</w:pPr>
            <w:r w:rsidRPr="00896734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Opération Témoins de ligne</w:t>
            </w:r>
          </w:p>
          <w:p w14:paraId="62AB2337" w14:textId="76D6A715" w:rsidR="003476A5" w:rsidRDefault="003476A5" w:rsidP="006D2B34">
            <w:pPr>
              <w:spacing w:before="120" w:after="24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896734"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  <w:t xml:space="preserve">Témoignages reçus et réponses de </w:t>
            </w:r>
            <w:r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  <w:t>Transdev</w:t>
            </w:r>
          </w:p>
        </w:tc>
        <w:tc>
          <w:tcPr>
            <w:tcW w:w="2471" w:type="dxa"/>
            <w:tcBorders>
              <w:left w:val="single" w:sz="24" w:space="0" w:color="FFFFFF" w:themeColor="background1"/>
            </w:tcBorders>
            <w:shd w:val="clear" w:color="auto" w:fill="64B5FF"/>
            <w:tcMar>
              <w:left w:w="0" w:type="dxa"/>
              <w:right w:w="0" w:type="dxa"/>
            </w:tcMar>
            <w:vAlign w:val="center"/>
          </w:tcPr>
          <w:p w14:paraId="5A72E18D" w14:textId="77777777" w:rsidR="003476A5" w:rsidRPr="00AA5FE5" w:rsidRDefault="003476A5" w:rsidP="006D2B34">
            <w:pPr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Floréal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br/>
            </w:r>
            <w:r w:rsidRPr="00896734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202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4</w:t>
            </w:r>
          </w:p>
        </w:tc>
      </w:tr>
      <w:tr w:rsidR="003476A5" w14:paraId="539BA864" w14:textId="77777777" w:rsidTr="006D2B34">
        <w:trPr>
          <w:jc w:val="center"/>
        </w:trPr>
        <w:tc>
          <w:tcPr>
            <w:tcW w:w="14742" w:type="dxa"/>
            <w:gridSpan w:val="4"/>
            <w:tcMar>
              <w:left w:w="0" w:type="dxa"/>
              <w:right w:w="0" w:type="dxa"/>
            </w:tcMar>
          </w:tcPr>
          <w:p w14:paraId="361B626C" w14:textId="77777777" w:rsidR="003476A5" w:rsidRPr="00AA5FE5" w:rsidRDefault="003476A5" w:rsidP="006D2B34">
            <w:pPr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bookmarkStart w:id="1" w:name="_Hlk163393175"/>
          </w:p>
        </w:tc>
      </w:tr>
    </w:tbl>
    <w:bookmarkEnd w:id="1"/>
    <w:p w14:paraId="1597F865" w14:textId="12123AF7" w:rsidR="003476A5" w:rsidRPr="00EA30EE" w:rsidRDefault="003476A5" w:rsidP="003476A5">
      <w:pPr>
        <w:jc w:val="both"/>
        <w:rPr>
          <w:rFonts w:ascii="Calibri" w:hAnsi="Calibri" w:cs="Calibri"/>
          <w:iCs/>
          <w:sz w:val="26"/>
          <w:szCs w:val="26"/>
        </w:rPr>
      </w:pPr>
      <w:r w:rsidRPr="00EA30EE">
        <w:rPr>
          <w:rFonts w:ascii="Calibri" w:hAnsi="Calibri" w:cs="Calibri"/>
          <w:iCs/>
          <w:sz w:val="26"/>
          <w:szCs w:val="26"/>
        </w:rPr>
        <w:t>Cette synthèse est basée sur les contributions des Témoins de ligne reçues par l'AUT. Ces contributions, remises à Île-de-France Mobilités et à</w:t>
      </w:r>
      <w:r>
        <w:rPr>
          <w:rFonts w:ascii="Calibri" w:hAnsi="Calibri" w:cs="Calibri"/>
          <w:iCs/>
          <w:sz w:val="26"/>
          <w:szCs w:val="26"/>
        </w:rPr>
        <w:t xml:space="preserve"> </w:t>
      </w:r>
      <w:r>
        <w:rPr>
          <w:rFonts w:ascii="Calibri" w:hAnsi="Calibri" w:cs="Calibri"/>
          <w:iCs/>
          <w:sz w:val="26"/>
          <w:szCs w:val="26"/>
        </w:rPr>
        <w:t>Transdev</w:t>
      </w:r>
      <w:r>
        <w:rPr>
          <w:rFonts w:ascii="Calibri" w:hAnsi="Calibri" w:cs="Calibri"/>
          <w:iCs/>
          <w:sz w:val="26"/>
          <w:szCs w:val="26"/>
        </w:rPr>
        <w:t xml:space="preserve"> </w:t>
      </w:r>
      <w:r w:rsidRPr="00EA30EE">
        <w:rPr>
          <w:rFonts w:ascii="Calibri" w:hAnsi="Calibri" w:cs="Calibri"/>
          <w:iCs/>
          <w:sz w:val="26"/>
          <w:szCs w:val="26"/>
        </w:rPr>
        <w:t>en un rapport mensuel, font référence à 6 critères :</w:t>
      </w:r>
    </w:p>
    <w:p w14:paraId="0220FC08" w14:textId="77777777" w:rsidR="003476A5" w:rsidRPr="00EA30EE" w:rsidRDefault="003476A5" w:rsidP="003476A5">
      <w:pPr>
        <w:jc w:val="both"/>
        <w:rPr>
          <w:rFonts w:ascii="Calibri" w:hAnsi="Calibri" w:cs="Calibri"/>
          <w:iCs/>
          <w:sz w:val="26"/>
          <w:szCs w:val="26"/>
        </w:rPr>
      </w:pPr>
    </w:p>
    <w:p w14:paraId="4671815E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Régularité/Ponctualité</w:t>
      </w:r>
    </w:p>
    <w:p w14:paraId="0B7CD16A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proofErr w:type="gramStart"/>
      <w:r w:rsidRPr="00EA30EE">
        <w:rPr>
          <w:rFonts w:ascii="Calibri" w:hAnsi="Calibri" w:cs="Calibri"/>
          <w:b/>
          <w:iCs/>
          <w:sz w:val="26"/>
          <w:szCs w:val="26"/>
        </w:rPr>
        <w:t>Information voyageurs</w:t>
      </w:r>
      <w:proofErr w:type="gramEnd"/>
    </w:p>
    <w:p w14:paraId="4E7A86F4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Accueil/Assistance</w:t>
      </w:r>
    </w:p>
    <w:p w14:paraId="4D98285D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Propreté et netteté des espaces</w:t>
      </w:r>
    </w:p>
    <w:p w14:paraId="61515CF0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Accessibilité</w:t>
      </w:r>
    </w:p>
    <w:p w14:paraId="09674546" w14:textId="77777777" w:rsidR="003476A5" w:rsidRPr="00EA30EE" w:rsidRDefault="003476A5" w:rsidP="003476A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Confort/Agrément</w:t>
      </w:r>
    </w:p>
    <w:p w14:paraId="59D938FD" w14:textId="77777777" w:rsidR="003476A5" w:rsidRPr="00EA30EE" w:rsidRDefault="003476A5" w:rsidP="003476A5">
      <w:pPr>
        <w:contextualSpacing/>
        <w:jc w:val="both"/>
        <w:rPr>
          <w:rFonts w:ascii="Calibri" w:hAnsi="Calibri" w:cs="Calibri"/>
          <w:iCs/>
          <w:sz w:val="26"/>
          <w:szCs w:val="26"/>
        </w:rPr>
      </w:pPr>
    </w:p>
    <w:p w14:paraId="7D6C2257" w14:textId="77777777" w:rsidR="003476A5" w:rsidRPr="00EA30EE" w:rsidRDefault="003476A5" w:rsidP="003476A5">
      <w:pPr>
        <w:jc w:val="center"/>
        <w:rPr>
          <w:rFonts w:ascii="Calibri" w:hAnsi="Calibri" w:cs="Calibri"/>
          <w:iCs/>
          <w:sz w:val="26"/>
          <w:szCs w:val="26"/>
        </w:rPr>
      </w:pPr>
    </w:p>
    <w:p w14:paraId="386E5B0B" w14:textId="77777777" w:rsidR="003476A5" w:rsidRDefault="003476A5" w:rsidP="003476A5">
      <w:pPr>
        <w:rPr>
          <w:rFonts w:ascii="Calibri" w:hAnsi="Calibri" w:cs="Calibri"/>
          <w:iCs/>
          <w:sz w:val="26"/>
          <w:szCs w:val="26"/>
        </w:rPr>
      </w:pPr>
      <w:r w:rsidRPr="00EA30EE">
        <w:rPr>
          <w:rFonts w:ascii="Calibri" w:hAnsi="Calibri" w:cs="Calibri"/>
          <w:iCs/>
          <w:sz w:val="26"/>
          <w:szCs w:val="26"/>
        </w:rPr>
        <w:t>Lorsque le témoin juge la réponse de l’opérateur non satisfaisante, il est invité à le signaler par l’envoi d’un message rappelant le témoignage et la réponse, et à commenter cette réponse.</w:t>
      </w:r>
    </w:p>
    <w:p w14:paraId="7CA77D26" w14:textId="77777777" w:rsidR="003476A5" w:rsidRDefault="003476A5" w:rsidP="003476A5">
      <w:pPr>
        <w:rPr>
          <w:rFonts w:ascii="Calibri" w:hAnsi="Calibri" w:cs="Calibri"/>
          <w:iCs/>
          <w:sz w:val="26"/>
          <w:szCs w:val="26"/>
        </w:rPr>
      </w:pPr>
    </w:p>
    <w:p w14:paraId="69AA7FCC" w14:textId="77777777" w:rsidR="003476A5" w:rsidRDefault="003476A5" w:rsidP="002F2382">
      <w:pPr>
        <w:rPr>
          <w:rFonts w:ascii="Tahoma" w:hAnsi="Tahoma" w:cs="Calibri"/>
          <w:iCs/>
          <w:sz w:val="20"/>
          <w:szCs w:val="20"/>
        </w:rPr>
      </w:pPr>
    </w:p>
    <w:p w14:paraId="49FDBC37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262A5E0D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4266EAEB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bookmarkEnd w:id="0"/>
    <w:p w14:paraId="014F1D2E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531F1F16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6BF883BB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37E28216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07A5683A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6F9C3190" w14:textId="77777777" w:rsidR="00025C07" w:rsidRDefault="00025C07" w:rsidP="002F2382">
      <w:pPr>
        <w:rPr>
          <w:rFonts w:ascii="Tahoma" w:hAnsi="Tahoma" w:cs="Calibri"/>
          <w:iCs/>
          <w:sz w:val="20"/>
          <w:szCs w:val="20"/>
        </w:rPr>
      </w:pPr>
    </w:p>
    <w:p w14:paraId="56265FDE" w14:textId="77777777" w:rsidR="00025C07" w:rsidRPr="00C600F8" w:rsidRDefault="00025C07" w:rsidP="002F2382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8"/>
        <w:gridCol w:w="694"/>
        <w:gridCol w:w="694"/>
        <w:gridCol w:w="696"/>
        <w:gridCol w:w="695"/>
        <w:gridCol w:w="696"/>
        <w:gridCol w:w="696"/>
        <w:gridCol w:w="696"/>
        <w:gridCol w:w="695"/>
        <w:gridCol w:w="336"/>
        <w:gridCol w:w="1143"/>
        <w:gridCol w:w="2000"/>
        <w:gridCol w:w="1143"/>
        <w:gridCol w:w="2000"/>
      </w:tblGrid>
      <w:tr w:rsidR="00DC21E8" w14:paraId="2252AD29" w14:textId="77777777" w:rsidTr="00C240D0"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64B5FF"/>
          </w:tcPr>
          <w:p w14:paraId="08F1FE80" w14:textId="77777777" w:rsidR="00DC21E8" w:rsidRDefault="00DC21E8" w:rsidP="00C240D0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114D0D"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t>Les statistiques du mois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D3A7C" w14:textId="77777777" w:rsidR="00DC21E8" w:rsidRPr="00114D0D" w:rsidRDefault="00DC21E8" w:rsidP="00C240D0">
            <w:pPr>
              <w:jc w:val="center"/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6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4B5FF"/>
          </w:tcPr>
          <w:p w14:paraId="6479738C" w14:textId="7EA4BE76" w:rsidR="00DC21E8" w:rsidRPr="00114D0D" w:rsidRDefault="003476A5" w:rsidP="00C240D0">
            <w:pPr>
              <w:jc w:val="center"/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t>XX</w:t>
            </w:r>
            <w:r w:rsidR="00DC21E8"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t xml:space="preserve"> témoins </w:t>
            </w:r>
            <w:r w:rsidR="00DC21E8" w:rsidRPr="007A7BED"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 xml:space="preserve">(dont </w:t>
            </w:r>
            <w:r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>X</w:t>
            </w:r>
            <w:r w:rsidR="00DC21E8" w:rsidRPr="007A7BED"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 xml:space="preserve"> nouveau)</w:t>
            </w:r>
          </w:p>
        </w:tc>
      </w:tr>
      <w:tr w:rsidR="00DC21E8" w:rsidRPr="008748E5" w14:paraId="5BBC8924" w14:textId="77777777" w:rsidTr="008D243A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9B591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753F1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C1D57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E75D1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A72EB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790B8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7AA3F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B3710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C242D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7249123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00E0CDCD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B43DC08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055CFF58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DC21E8" w:rsidRPr="00564579" w14:paraId="11C6F606" w14:textId="77777777" w:rsidTr="008D243A">
        <w:trPr>
          <w:cantSplit/>
          <w:trHeight w:val="322"/>
        </w:trPr>
        <w:tc>
          <w:tcPr>
            <w:tcW w:w="2558" w:type="dxa"/>
            <w:vMerge w:val="restart"/>
            <w:tcBorders>
              <w:top w:val="nil"/>
              <w:left w:val="nil"/>
            </w:tcBorders>
            <w:shd w:val="clear" w:color="auto" w:fill="D9D9D6"/>
          </w:tcPr>
          <w:p w14:paraId="6AE6106E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17112A73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08963334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Régularité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>Ponctualité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053718ED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Information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</w:r>
            <w:r>
              <w:rPr>
                <w:rFonts w:ascii="IDF Voyageur Regular" w:hAnsi="IDF Voyageur Regular" w:cs="Tahoma"/>
                <w:b/>
                <w:sz w:val="22"/>
                <w:szCs w:val="22"/>
              </w:rPr>
              <w:t>V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oyageur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2DC3F711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Accueil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>Assistance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51EA1F24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Propreté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 xml:space="preserve">Netteté </w:t>
            </w:r>
            <w:r w:rsidRPr="00042896">
              <w:rPr>
                <w:rFonts w:ascii="IDF Voyageur Regular" w:hAnsi="IDF Voyageur Regular" w:cs="Tahoma"/>
                <w:b/>
                <w:sz w:val="20"/>
                <w:szCs w:val="20"/>
              </w:rPr>
              <w:t>des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 xml:space="preserve"> Espaces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1DB98B5C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Accessibilité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722415BF" w14:textId="77777777" w:rsidR="00DC21E8" w:rsidRPr="007F5136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Confort</w:t>
            </w:r>
            <w:r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Agrément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D9D9D6"/>
          </w:tcPr>
          <w:p w14:paraId="6D632B9B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8CD6D1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4B5FF"/>
          </w:tcPr>
          <w:p w14:paraId="0619CCFF" w14:textId="77777777" w:rsidR="00DC21E8" w:rsidRPr="00D36E04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Initiales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64B5FF"/>
          </w:tcPr>
          <w:p w14:paraId="26DA078A" w14:textId="77777777" w:rsidR="00DC21E8" w:rsidRPr="00D36E04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64B5FF"/>
          </w:tcPr>
          <w:p w14:paraId="155FF5C1" w14:textId="77777777" w:rsidR="00DC21E8" w:rsidRPr="00D36E04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Initiales</w:t>
            </w:r>
          </w:p>
        </w:tc>
        <w:tc>
          <w:tcPr>
            <w:tcW w:w="2000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64B5FF"/>
          </w:tcPr>
          <w:p w14:paraId="1D639E92" w14:textId="77777777" w:rsidR="00DC21E8" w:rsidRPr="00D36E04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</w:tr>
      <w:tr w:rsidR="00DC21E8" w:rsidRPr="00564579" w14:paraId="7665CE97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18D8F363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55FDE113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07B07404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75F7654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444B22D2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183B5DF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4E4EEDA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5DABD592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242D1A9B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71627A9B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tcBorders>
              <w:top w:val="nil"/>
            </w:tcBorders>
            <w:shd w:val="clear" w:color="auto" w:fill="auto"/>
            <w:vAlign w:val="center"/>
          </w:tcPr>
          <w:p w14:paraId="6A068564" w14:textId="112BBBD1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  <w:vAlign w:val="center"/>
          </w:tcPr>
          <w:p w14:paraId="17383B8D" w14:textId="5447E7A0" w:rsidR="00DC21E8" w:rsidRPr="00564579" w:rsidRDefault="003476A5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  <w:r w:rsidRPr="00D17377">
              <w:rPr>
                <w:rFonts w:ascii="Tahoma" w:hAnsi="Tahoma" w:cs="Tahoma"/>
                <w:bCs/>
                <w:sz w:val="20"/>
                <w:szCs w:val="20"/>
              </w:rPr>
              <w:t>Nouveau témoin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auto"/>
            <w:vAlign w:val="center"/>
          </w:tcPr>
          <w:p w14:paraId="63514B1D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200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0BB8EE5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</w:tr>
      <w:tr w:rsidR="00DC21E8" w:rsidRPr="00564579" w14:paraId="3E741D02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3AB36A2C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0FFCE271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7387D553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3D0FCDE9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225B27C2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E10F53A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B9C6AF2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ABF7439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6DDA6BEC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6F6B25EE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C9B1C8F" w14:textId="55D0F9A5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65A398F3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02F9DFC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CA21D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564579" w14:paraId="30EDFCF5" w14:textId="77777777" w:rsidTr="003E7D9D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0789B3D7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48C4F7FA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476A067D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987CCFD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79CFEF1B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3914DFE9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70DEC648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2D69B3CA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4B231B22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CD4BD86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vAlign w:val="center"/>
          </w:tcPr>
          <w:p w14:paraId="28776CD0" w14:textId="4D061C09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89624B5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30AEFA0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597859F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564579" w14:paraId="364BDA55" w14:textId="77777777" w:rsidTr="003E7D9D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350E0577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75F4847D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408B9C95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702CCA1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517127C9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7D10280D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6FDD7959" w14:textId="77777777" w:rsidR="00DC21E8" w:rsidRPr="00564579" w:rsidRDefault="00DC21E8" w:rsidP="00DC21E8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E854AA3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7A8D1A11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22DE9A0" w14:textId="77777777" w:rsidR="00DC21E8" w:rsidRPr="00564579" w:rsidRDefault="00DC21E8" w:rsidP="00DC21E8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vAlign w:val="center"/>
          </w:tcPr>
          <w:p w14:paraId="066864E3" w14:textId="7E6E7116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DF3100F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0BC071D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8699A28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564579" w14:paraId="5B71CF43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1703B4A4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0435AF2E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1A8E22A6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59D3F0DA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32CBBE07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D45DC6C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C25F8D3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27C7651C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277EAE54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41F2871C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</w:tcPr>
          <w:p w14:paraId="103618AA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65CDCEC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393EED3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D3DEB1E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564579" w14:paraId="3D2E8D37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  <w:bottom w:val="single" w:sz="8" w:space="0" w:color="FFFFFF" w:themeColor="background1"/>
            </w:tcBorders>
            <w:shd w:val="clear" w:color="auto" w:fill="D9D9D6"/>
          </w:tcPr>
          <w:p w14:paraId="382936B9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20253AF0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4F52D9F6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388084DD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3575EB9A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07DC3A35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26B1ACC4" w14:textId="77777777" w:rsidR="00DC21E8" w:rsidRPr="00564579" w:rsidRDefault="00DC21E8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093DA6CF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tcBorders>
              <w:bottom w:val="single" w:sz="8" w:space="0" w:color="FFFFFF" w:themeColor="background1"/>
            </w:tcBorders>
            <w:shd w:val="clear" w:color="auto" w:fill="D9D9D6"/>
          </w:tcPr>
          <w:p w14:paraId="1D35113E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7E33A4A" w14:textId="77777777" w:rsidR="00DC21E8" w:rsidRPr="00564579" w:rsidRDefault="00DC21E8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</w:tcPr>
          <w:p w14:paraId="033FD64B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30CB192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904FBF7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F431FFA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25711C" w14:paraId="5911B8A2" w14:textId="77777777" w:rsidTr="00C240D0">
        <w:trPr>
          <w:trHeight w:hRule="exact" w:val="312"/>
        </w:trPr>
        <w:tc>
          <w:tcPr>
            <w:tcW w:w="2558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DEC5730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Réseau</w:t>
            </w:r>
          </w:p>
        </w:tc>
        <w:tc>
          <w:tcPr>
            <w:tcW w:w="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2ED9AEF8" w14:textId="77777777" w:rsidR="00DC21E8" w:rsidRPr="00EA091C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</w:pPr>
            <w:r w:rsidRPr="00EA091C"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  <w:t>Total</w:t>
            </w:r>
            <w:r w:rsidRPr="00EA091C"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  <w:br/>
            </w:r>
          </w:p>
        </w:tc>
        <w:tc>
          <w:tcPr>
            <w:tcW w:w="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701A3476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564579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1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32"/>
                <w:szCs w:val="32"/>
              </w:rPr>
              <w:br/>
            </w: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85B80F0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32"/>
                <w:szCs w:val="32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2</w:t>
            </w:r>
          </w:p>
          <w:p w14:paraId="296E4A96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07301657" w14:textId="77777777" w:rsidR="00DC21E8" w:rsidRPr="004B46DA" w:rsidRDefault="00DC21E8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3</w:t>
            </w:r>
          </w:p>
          <w:p w14:paraId="5AD5C3C6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55C4574C" w14:textId="77777777" w:rsidR="00DC21E8" w:rsidRPr="004B46DA" w:rsidRDefault="00DC21E8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4</w:t>
            </w:r>
          </w:p>
          <w:p w14:paraId="6855ECAD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4365A288" w14:textId="77777777" w:rsidR="00DC21E8" w:rsidRPr="004B46DA" w:rsidRDefault="00DC21E8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5</w:t>
            </w:r>
          </w:p>
          <w:p w14:paraId="2D1914A6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639E498" w14:textId="77777777" w:rsidR="00DC21E8" w:rsidRPr="004B46DA" w:rsidRDefault="00DC21E8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6</w:t>
            </w:r>
          </w:p>
          <w:p w14:paraId="66036F36" w14:textId="77777777" w:rsidR="00DC21E8" w:rsidRPr="0072634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64B5FF"/>
          </w:tcPr>
          <w:p w14:paraId="2CCE5C36" w14:textId="77777777" w:rsidR="00DC21E8" w:rsidRPr="0025711C" w:rsidRDefault="00DC21E8" w:rsidP="00C240D0">
            <w:pPr>
              <w:jc w:val="center"/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8"/>
                <w:szCs w:val="18"/>
              </w:rPr>
            </w:pPr>
            <w:r w:rsidRPr="0025711C"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  <w:t>Total</w:t>
            </w:r>
            <w:r w:rsidRPr="0025711C"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  <w:br/>
              <w:t>critères</w:t>
            </w:r>
          </w:p>
        </w:tc>
        <w:tc>
          <w:tcPr>
            <w:tcW w:w="336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14:paraId="03B4452F" w14:textId="77777777" w:rsidR="00DC21E8" w:rsidRPr="0025711C" w:rsidRDefault="00DC21E8" w:rsidP="00C240D0">
            <w:pPr>
              <w:jc w:val="center"/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43" w:type="dxa"/>
          </w:tcPr>
          <w:p w14:paraId="35CECD14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99E4A29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88FF531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5BE1AAA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8748E5" w14:paraId="0FFA9875" w14:textId="77777777" w:rsidTr="00C240D0">
        <w:trPr>
          <w:trHeight w:hRule="exact" w:val="335"/>
        </w:trPr>
        <w:tc>
          <w:tcPr>
            <w:tcW w:w="2558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17E506A1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483C17EB" w14:textId="77777777" w:rsidR="00DC21E8" w:rsidRPr="00564579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446E6C83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5B45A4C5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19CF08D6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692C977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847BE43" w14:textId="77777777" w:rsidR="00DC21E8" w:rsidRPr="008748E5" w:rsidRDefault="00DC21E8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35AD6A0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64B5FF"/>
          </w:tcPr>
          <w:p w14:paraId="3EE87A23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14:paraId="77A26B86" w14:textId="77777777" w:rsidR="00DC21E8" w:rsidRPr="008748E5" w:rsidRDefault="00DC21E8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D03F994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C8A6D06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58532E2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DC850" w14:textId="77777777" w:rsidR="00DC21E8" w:rsidRPr="00D36E04" w:rsidRDefault="00DC21E8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59225E" w14:paraId="06352056" w14:textId="77777777" w:rsidTr="00C240D0">
        <w:trPr>
          <w:trHeight w:hRule="exact" w:val="312"/>
        </w:trPr>
        <w:tc>
          <w:tcPr>
            <w:tcW w:w="2558" w:type="dxa"/>
            <w:tcBorders>
              <w:top w:val="single" w:sz="8" w:space="0" w:color="FFFFFF" w:themeColor="background1"/>
              <w:left w:val="single" w:sz="4" w:space="0" w:color="auto"/>
            </w:tcBorders>
          </w:tcPr>
          <w:p w14:paraId="1BB7697E" w14:textId="405783BB" w:rsidR="00DC21E8" w:rsidRPr="004D33FE" w:rsidRDefault="00DC21E8" w:rsidP="00DC21E8">
            <w:pPr>
              <w:spacing w:line="276" w:lineRule="auto"/>
              <w:rPr>
                <w:rFonts w:ascii="Tahoma" w:hAnsi="Tahoma" w:cs="Tahoma"/>
              </w:rPr>
            </w:pPr>
            <w:r w:rsidRPr="004D33FE">
              <w:rPr>
                <w:rFonts w:ascii="Tahoma" w:hAnsi="Tahoma" w:cs="Tahoma"/>
              </w:rPr>
              <w:t>Marne-la-Vallée [10]</w:t>
            </w:r>
          </w:p>
        </w:tc>
        <w:tc>
          <w:tcPr>
            <w:tcW w:w="694" w:type="dxa"/>
            <w:tcBorders>
              <w:top w:val="single" w:sz="8" w:space="0" w:color="FFFFFF" w:themeColor="background1"/>
            </w:tcBorders>
          </w:tcPr>
          <w:p w14:paraId="6656C7F6" w14:textId="69536709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</w:rPr>
            </w:pPr>
            <w:r w:rsidRPr="00DA0172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tcBorders>
              <w:top w:val="single" w:sz="8" w:space="0" w:color="FFFFFF" w:themeColor="background1"/>
            </w:tcBorders>
          </w:tcPr>
          <w:p w14:paraId="2A420342" w14:textId="2E8DED94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</w:tcPr>
          <w:p w14:paraId="4183BB1E" w14:textId="51E830A3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8" w:space="0" w:color="FFFFFF" w:themeColor="background1"/>
            </w:tcBorders>
          </w:tcPr>
          <w:p w14:paraId="75AE33F4" w14:textId="0A0CAF55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</w:tcPr>
          <w:p w14:paraId="370C117A" w14:textId="0BC48FDF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</w:tcPr>
          <w:p w14:paraId="65073648" w14:textId="61AE5DE3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  <w:shd w:val="clear" w:color="auto" w:fill="auto"/>
          </w:tcPr>
          <w:p w14:paraId="60BA5480" w14:textId="42EA873F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8" w:space="0" w:color="FFFFFF" w:themeColor="background1"/>
            </w:tcBorders>
            <w:shd w:val="clear" w:color="auto" w:fill="auto"/>
          </w:tcPr>
          <w:p w14:paraId="6748A55D" w14:textId="27E4AB13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DC21E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68FCCC15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452E1FAA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5819507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73EDFF9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223104D" w14:textId="77777777" w:rsidR="00DC21E8" w:rsidRPr="00D36E04" w:rsidRDefault="00DC21E8" w:rsidP="00DC21E8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DC21E8" w:rsidRPr="0059225E" w14:paraId="40804B06" w14:textId="77777777" w:rsidTr="00C240D0">
        <w:trPr>
          <w:trHeight w:hRule="exact" w:val="312"/>
        </w:trPr>
        <w:tc>
          <w:tcPr>
            <w:tcW w:w="2558" w:type="dxa"/>
            <w:tcBorders>
              <w:left w:val="single" w:sz="4" w:space="0" w:color="auto"/>
            </w:tcBorders>
          </w:tcPr>
          <w:p w14:paraId="3F2625DC" w14:textId="7BD9114C" w:rsidR="00DC21E8" w:rsidRPr="004D33FE" w:rsidRDefault="00DC21E8" w:rsidP="00DC21E8">
            <w:pPr>
              <w:spacing w:line="276" w:lineRule="auto"/>
              <w:rPr>
                <w:rFonts w:ascii="Tahoma" w:hAnsi="Tahoma" w:cs="Tahoma"/>
              </w:rPr>
            </w:pPr>
            <w:r w:rsidRPr="004D33FE">
              <w:rPr>
                <w:rFonts w:ascii="Tahoma" w:hAnsi="Tahoma" w:cs="Tahoma"/>
              </w:rPr>
              <w:t>Melun [18]</w:t>
            </w:r>
          </w:p>
        </w:tc>
        <w:tc>
          <w:tcPr>
            <w:tcW w:w="694" w:type="dxa"/>
          </w:tcPr>
          <w:p w14:paraId="35873F9D" w14:textId="4C71551B" w:rsidR="00DC21E8" w:rsidRPr="0059225E" w:rsidRDefault="000F3629" w:rsidP="00DC21E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94" w:type="dxa"/>
          </w:tcPr>
          <w:p w14:paraId="20A049F2" w14:textId="23BF5452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696" w:type="dxa"/>
          </w:tcPr>
          <w:p w14:paraId="40418F92" w14:textId="29FB1C97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695" w:type="dxa"/>
          </w:tcPr>
          <w:p w14:paraId="2E2DB8E5" w14:textId="73C60857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</w:tcPr>
          <w:p w14:paraId="2B1AEF67" w14:textId="62642F11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</w:tcPr>
          <w:p w14:paraId="435EFD76" w14:textId="0CCD2DF2" w:rsidR="00DC21E8" w:rsidRPr="0059225E" w:rsidRDefault="000F3629" w:rsidP="00DC21E8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2E2E76CE" w14:textId="5E7A330E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14:paraId="479075A2" w14:textId="5E44F6F1" w:rsidR="00DC21E8" w:rsidRPr="0059225E" w:rsidRDefault="000F3629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0BFD958E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1A5F29ED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4FD82B8F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30BEB36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6B4B3D6C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C21E8" w:rsidRPr="0059225E" w14:paraId="7016CCCE" w14:textId="77777777" w:rsidTr="00C240D0">
        <w:trPr>
          <w:trHeight w:hRule="exact" w:val="312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</w:tcPr>
          <w:p w14:paraId="14CB0983" w14:textId="002483AB" w:rsidR="00DC21E8" w:rsidRPr="004D33FE" w:rsidRDefault="00DC21E8" w:rsidP="00DC21E8">
            <w:pPr>
              <w:spacing w:line="276" w:lineRule="auto"/>
              <w:rPr>
                <w:rFonts w:ascii="Tahoma" w:hAnsi="Tahoma" w:cs="Tahoma"/>
              </w:rPr>
            </w:pPr>
            <w:r w:rsidRPr="004D33FE">
              <w:rPr>
                <w:rFonts w:ascii="Tahoma" w:hAnsi="Tahoma" w:cs="Tahoma"/>
              </w:rPr>
              <w:t>Sénart [19]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4C38A262" w14:textId="748A9ADC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</w:rPr>
            </w:pPr>
            <w:r w:rsidRPr="00DA0172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33BA617E" w14:textId="05FC7FAA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103AFB17" w14:textId="021D6E88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1BF4C71" w14:textId="5400B756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62E44F89" w14:textId="4B530198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6BCC155B" w14:textId="6984F180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0F5C350E" w14:textId="0A6B0088" w:rsidR="00DC21E8" w:rsidRPr="0059225E" w:rsidRDefault="00DC21E8" w:rsidP="00DC21E8">
            <w:pPr>
              <w:jc w:val="center"/>
              <w:rPr>
                <w:rFonts w:ascii="Tahoma" w:hAnsi="Tahoma" w:cs="Tahoma"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14:paraId="5F6C0A43" w14:textId="0E3EDBFB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DA0172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4ED2A4AD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02044FC0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7A74367D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575B4D07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64A6DA6F" w14:textId="77777777" w:rsidR="00DC21E8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C21E8" w:rsidRPr="009F435B" w14:paraId="2FCACEC8" w14:textId="77777777" w:rsidTr="00C240D0">
        <w:trPr>
          <w:trHeight w:hRule="exact"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E09" w14:textId="719DD952" w:rsidR="00DC21E8" w:rsidRPr="0059225E" w:rsidRDefault="00DC21E8" w:rsidP="00DC21E8">
            <w:pPr>
              <w:spacing w:line="276" w:lineRule="auto"/>
              <w:rPr>
                <w:rFonts w:ascii="Tahoma" w:hAnsi="Tahoma" w:cs="Tahoma"/>
                <w:b/>
              </w:rPr>
            </w:pPr>
            <w:r w:rsidRPr="00DA0172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B36" w14:textId="57E15917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  <w:color w:val="CD2221"/>
              </w:rPr>
            </w:pPr>
            <w:r w:rsidRPr="00DA0172">
              <w:rPr>
                <w:rFonts w:ascii="Tahoma" w:hAnsi="Tahoma" w:cs="Tahoma"/>
                <w:b/>
                <w:color w:val="CD2221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53A" w14:textId="22EE55B0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4CD" w14:textId="166365BF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ED4" w14:textId="6C8200BF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0E4" w14:textId="51FCC077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CF54F" w14:textId="4792BF54" w:rsidR="00DC21E8" w:rsidRPr="0059225E" w:rsidRDefault="000F3629" w:rsidP="00DC21E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14:paraId="195BA04F" w14:textId="617E7B06" w:rsidR="00DC21E8" w:rsidRPr="0059225E" w:rsidRDefault="00DC21E8" w:rsidP="00DC21E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0172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14:paraId="6B21AA8C" w14:textId="3B778ACA" w:rsidR="00DC21E8" w:rsidRPr="009F435B" w:rsidRDefault="000F3629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CD2221"/>
                <w:sz w:val="22"/>
                <w:szCs w:val="22"/>
              </w:rPr>
              <w:t>9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0598B160" w14:textId="77777777" w:rsidR="00DC21E8" w:rsidRPr="009F435B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</w:tcPr>
          <w:p w14:paraId="4DD974BC" w14:textId="77777777" w:rsidR="00DC21E8" w:rsidRPr="009F435B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A60275D" w14:textId="77777777" w:rsidR="00DC21E8" w:rsidRPr="009F435B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</w:tcPr>
          <w:p w14:paraId="45D2F72C" w14:textId="77777777" w:rsidR="00DC21E8" w:rsidRPr="009F435B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9612B66" w14:textId="77777777" w:rsidR="00DC21E8" w:rsidRPr="009F435B" w:rsidRDefault="00DC21E8" w:rsidP="00DC21E8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</w:tr>
      <w:tr w:rsidR="00DC21E8" w:rsidRPr="00E71628" w14:paraId="0B23013D" w14:textId="77777777" w:rsidTr="00C240D0">
        <w:trPr>
          <w:trHeight w:hRule="exact" w:val="312"/>
        </w:trPr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BA99F" w14:textId="77777777" w:rsidR="00DC21E8" w:rsidRPr="004B46DA" w:rsidRDefault="00DC21E8" w:rsidP="00C240D0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6FFDE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2CFF2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0711F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095FF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7020B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658DB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BA2F3" w14:textId="77777777" w:rsidR="00DC21E8" w:rsidRPr="00E71628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271281" w14:textId="77777777" w:rsidR="00DC21E8" w:rsidRPr="00E71628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CFDAA9E" w14:textId="77777777" w:rsidR="00DC21E8" w:rsidRPr="00E71628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3A873B60" w14:textId="77777777" w:rsidR="00DC21E8" w:rsidRPr="00E71628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0FDB2C1" w14:textId="77777777" w:rsidR="00DC21E8" w:rsidRPr="00E71628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4FBF90FF" w14:textId="77777777" w:rsidR="00DC21E8" w:rsidRPr="00E71628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32A5C49" w14:textId="77777777" w:rsidR="00DC21E8" w:rsidRPr="00E71628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DC21E8" w:rsidRPr="00E71628" w14:paraId="798B5FC6" w14:textId="77777777" w:rsidTr="00C240D0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58F334C9" w14:textId="77777777" w:rsidR="00DC21E8" w:rsidRPr="004B46DA" w:rsidRDefault="00DC21E8" w:rsidP="00C240D0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53CF9A0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F4127ED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1A5566F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EF1C806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C937702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0493FA0" w14:textId="77777777" w:rsidR="00DC21E8" w:rsidRPr="00564579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AA3F0" w14:textId="77777777" w:rsidR="00DC21E8" w:rsidRPr="00E71628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FD440" w14:textId="77777777" w:rsidR="00DC21E8" w:rsidRPr="00E71628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C4E7F93" w14:textId="77777777" w:rsidR="00DC21E8" w:rsidRPr="00E71628" w:rsidRDefault="00DC21E8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286" w:type="dxa"/>
            <w:gridSpan w:val="4"/>
            <w:tcBorders>
              <w:left w:val="nil"/>
              <w:bottom w:val="nil"/>
              <w:right w:val="nil"/>
            </w:tcBorders>
          </w:tcPr>
          <w:p w14:paraId="6A8132EB" w14:textId="77777777" w:rsidR="00DC21E8" w:rsidRPr="00E71628" w:rsidRDefault="00DC21E8" w:rsidP="00C240D0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  <w:r>
              <w:rPr>
                <w:rFonts w:ascii="IDF Voyageur Regular" w:hAnsi="IDF Voyageur Regular" w:cs="Tahoma"/>
                <w:bCs/>
                <w:sz w:val="20"/>
                <w:szCs w:val="20"/>
              </w:rPr>
              <w:t>Depuis</w:t>
            </w:r>
            <w:r w:rsidRPr="00BF1FEA">
              <w:rPr>
                <w:rFonts w:ascii="IDF Voyageur Regular" w:hAnsi="IDF Voyageur Regular" w:cs="Tahoma"/>
                <w:bCs/>
                <w:sz w:val="20"/>
                <w:szCs w:val="20"/>
              </w:rPr>
              <w:t xml:space="preserve"> février 2024, les noms des témoins ne figurent plus dans les rapports mensuels.</w:t>
            </w:r>
            <w:r>
              <w:rPr>
                <w:rFonts w:ascii="IDF Voyageur Regular" w:hAnsi="IDF Voyageur Regular" w:cs="Tahoma"/>
                <w:bCs/>
                <w:sz w:val="20"/>
                <w:szCs w:val="20"/>
              </w:rPr>
              <w:br/>
              <w:t>Les initiales sont maintenant fixes d’un mois à l’autre.</w:t>
            </w:r>
            <w:r>
              <w:rPr>
                <w:rFonts w:ascii="IDF Voyageur Regular" w:hAnsi="IDF Voyageur Regular" w:cs="Tahoma"/>
                <w:bCs/>
              </w:rPr>
              <w:br/>
            </w:r>
          </w:p>
        </w:tc>
      </w:tr>
    </w:tbl>
    <w:p w14:paraId="72E6192D" w14:textId="77777777" w:rsidR="00DC21E8" w:rsidRDefault="00DC21E8" w:rsidP="00DC21E8">
      <w:pPr>
        <w:rPr>
          <w:rFonts w:ascii="Tahoma" w:hAnsi="Tahoma" w:cs="Tahoma"/>
          <w:i/>
          <w:sz w:val="20"/>
          <w:szCs w:val="20"/>
        </w:rPr>
      </w:pPr>
    </w:p>
    <w:p w14:paraId="0060C312" w14:textId="77777777" w:rsidR="00DC21E8" w:rsidRDefault="00DC21E8" w:rsidP="00DC21E8">
      <w:pPr>
        <w:rPr>
          <w:rFonts w:ascii="Tahoma" w:hAnsi="Tahoma" w:cs="Tahoma"/>
          <w:i/>
          <w:sz w:val="20"/>
          <w:szCs w:val="20"/>
        </w:rPr>
      </w:pPr>
    </w:p>
    <w:p w14:paraId="08C46631" w14:textId="3D236BD2" w:rsidR="002F2382" w:rsidRDefault="002F2382" w:rsidP="002F2382">
      <w:pPr>
        <w:rPr>
          <w:rFonts w:ascii="Tahoma" w:hAnsi="Tahoma" w:cs="Tahoma"/>
          <w:i/>
          <w:sz w:val="20"/>
          <w:szCs w:val="20"/>
        </w:rPr>
      </w:pPr>
      <w:r w:rsidRPr="00C600F8">
        <w:rPr>
          <w:rFonts w:ascii="Tahoma" w:hAnsi="Tahoma" w:cs="Tahoma"/>
          <w:i/>
          <w:sz w:val="20"/>
          <w:szCs w:val="20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D76980" w:rsidRPr="00FE7949" w14:paraId="0D986EE0" w14:textId="77777777" w:rsidTr="008D243A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62192C4F" w14:textId="3EFB658F" w:rsidR="00D76980" w:rsidRPr="00FE7949" w:rsidRDefault="00D76980" w:rsidP="002641F9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bookmarkStart w:id="2" w:name="_Hlk163398784"/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Marne-la-Vallée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7AC5B407" w14:textId="7D4FF88A" w:rsidR="00D76980" w:rsidRPr="00FE7949" w:rsidRDefault="00D76980" w:rsidP="002641F9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10</w:t>
            </w:r>
          </w:p>
        </w:tc>
      </w:tr>
    </w:tbl>
    <w:p w14:paraId="46893E56" w14:textId="77777777" w:rsidR="00F22F87" w:rsidRPr="00FE7949" w:rsidRDefault="00F22F87" w:rsidP="00FE7949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2F2382" w:rsidRPr="00FE7949" w14:paraId="1A2AA5B9" w14:textId="77777777" w:rsidTr="000F6F24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663EBE3" w14:textId="1D152F39" w:rsidR="002F2382" w:rsidRPr="00FE7949" w:rsidRDefault="00DA0876" w:rsidP="00D76980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25D43E6" w14:textId="77777777" w:rsidR="002F2382" w:rsidRPr="00FE7949" w:rsidRDefault="002F2382" w:rsidP="00D7698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F029FA0" w14:textId="77777777" w:rsidR="002F2382" w:rsidRPr="00FE7949" w:rsidRDefault="002F2382" w:rsidP="00D7698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52B2AB7E" w14:textId="77777777" w:rsidR="002F2382" w:rsidRPr="00FE7949" w:rsidRDefault="002F2382" w:rsidP="00D7698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2B69F00B" w14:textId="281712EA" w:rsidR="002F2382" w:rsidRPr="00FE7949" w:rsidRDefault="002F2382" w:rsidP="00D7698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0B49E2" w:rsidRPr="00FE7949" w14:paraId="33D1BBD8" w14:textId="77777777" w:rsidTr="000F6F24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6A6985F" w14:textId="194C24EE" w:rsidR="000B49E2" w:rsidRPr="00FE7949" w:rsidRDefault="003476A5" w:rsidP="00101FC6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9318C64" wp14:editId="1CE38836">
                  <wp:extent cx="783590" cy="347345"/>
                  <wp:effectExtent l="0" t="0" r="0" b="0"/>
                  <wp:docPr id="41978865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00303D32" w14:textId="58C706CE" w:rsidR="000B49E2" w:rsidRPr="00FE7949" w:rsidRDefault="003476A5" w:rsidP="000F59D7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55A861FB" w14:textId="6AFEECC9" w:rsidR="000B49E2" w:rsidRPr="00FE7949" w:rsidRDefault="003476A5" w:rsidP="000F59D7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37C3CA94" w14:textId="06DBA6E1" w:rsidR="000B49E2" w:rsidRPr="00FE7949" w:rsidRDefault="000B49E2" w:rsidP="00FE7949">
            <w:pPr>
              <w:pStyle w:val="PrformatHTML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D3F634F" w14:textId="77777777" w:rsidR="000B49E2" w:rsidRPr="00FE7949" w:rsidRDefault="000B49E2" w:rsidP="00751A3E">
            <w:pPr>
              <w:shd w:val="clear" w:color="auto" w:fill="FFFFFF"/>
              <w:textAlignment w:val="baseline"/>
              <w:rPr>
                <w:rFonts w:ascii="Tahoma" w:hAnsi="Tahoma" w:cs="Tahoma"/>
                <w:bCs/>
                <w:noProof/>
                <w:color w:val="000090"/>
                <w:sz w:val="20"/>
                <w:szCs w:val="20"/>
                <w:lang w:eastAsia="en-US"/>
              </w:rPr>
            </w:pPr>
          </w:p>
        </w:tc>
      </w:tr>
    </w:tbl>
    <w:p w14:paraId="66D37510" w14:textId="01FC3AAC" w:rsidR="002F2382" w:rsidRPr="00FE7949" w:rsidRDefault="002F2382" w:rsidP="002F2382">
      <w:pPr>
        <w:rPr>
          <w:rFonts w:ascii="Tahoma" w:hAnsi="Tahoma" w:cs="Tahoma"/>
        </w:rPr>
      </w:pPr>
    </w:p>
    <w:p w14:paraId="446377A8" w14:textId="41B58593" w:rsidR="000F6F24" w:rsidRPr="00FE7949" w:rsidRDefault="000F6F24">
      <w:pPr>
        <w:rPr>
          <w:rFonts w:ascii="Tahoma" w:hAnsi="Tahoma" w:cs="Tahoma"/>
        </w:rPr>
      </w:pPr>
      <w:r w:rsidRPr="00FE7949">
        <w:rPr>
          <w:rFonts w:ascii="Tahoma" w:hAnsi="Tahoma" w:cs="Tahoma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0F6F24" w:rsidRPr="00FE7949" w14:paraId="1DAB33F3" w14:textId="77777777" w:rsidTr="002641F9">
        <w:trPr>
          <w:jc w:val="center"/>
        </w:trPr>
        <w:tc>
          <w:tcPr>
            <w:tcW w:w="12299" w:type="dxa"/>
            <w:shd w:val="clear" w:color="auto" w:fill="64B5FF"/>
            <w:vAlign w:val="bottom"/>
          </w:tcPr>
          <w:p w14:paraId="10146600" w14:textId="1D970B97" w:rsidR="000F6F24" w:rsidRPr="00FE7949" w:rsidRDefault="000F6F24" w:rsidP="002641F9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 w:rsidR="004D33FE" w:rsidRPr="00FE7949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Melun</w:t>
            </w:r>
          </w:p>
        </w:tc>
        <w:tc>
          <w:tcPr>
            <w:tcW w:w="2489" w:type="dxa"/>
            <w:shd w:val="clear" w:color="auto" w:fill="64B5FF"/>
            <w:vAlign w:val="bottom"/>
          </w:tcPr>
          <w:p w14:paraId="7999D5C7" w14:textId="5F0BD236" w:rsidR="000F6F24" w:rsidRPr="00FE7949" w:rsidRDefault="000F6F24" w:rsidP="002641F9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18</w:t>
            </w:r>
          </w:p>
        </w:tc>
      </w:tr>
    </w:tbl>
    <w:p w14:paraId="02AF19CF" w14:textId="77777777" w:rsidR="000F6F24" w:rsidRPr="00FE7949" w:rsidRDefault="000F6F24" w:rsidP="00FE7949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0F6F24" w:rsidRPr="00FE7949" w14:paraId="24118D42" w14:textId="77777777" w:rsidTr="00882ED2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127DC031" w14:textId="77777777" w:rsidR="000F6F24" w:rsidRPr="00FE7949" w:rsidRDefault="000F6F24" w:rsidP="002641F9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7D42CECC" w14:textId="77777777" w:rsidR="000F6F24" w:rsidRPr="00FE7949" w:rsidRDefault="000F6F24" w:rsidP="002641F9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7046565" w14:textId="77777777" w:rsidR="000F6F24" w:rsidRPr="00FE7949" w:rsidRDefault="000F6F24" w:rsidP="002641F9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4EB27BC7" w14:textId="77777777" w:rsidR="000F6F24" w:rsidRPr="00FE7949" w:rsidRDefault="000F6F24" w:rsidP="002641F9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304361F4" w14:textId="77777777" w:rsidR="000F6F24" w:rsidRPr="00FE7949" w:rsidRDefault="000F6F24" w:rsidP="002641F9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FE47CF" w:rsidRPr="00FE7949" w14:paraId="1E0366BA" w14:textId="77777777" w:rsidTr="00882ED2">
        <w:trPr>
          <w:cantSplit/>
          <w:trHeight w:val="39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D3F7266" w14:textId="3F133782" w:rsidR="00FE47CF" w:rsidRPr="00FE7949" w:rsidRDefault="000F3629" w:rsidP="000B49E2">
            <w:pPr>
              <w:jc w:val="center"/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F4550AA" wp14:editId="1505F5B3">
                  <wp:extent cx="651600" cy="288000"/>
                  <wp:effectExtent l="0" t="0" r="0" b="0"/>
                  <wp:docPr id="8106360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6146CD3" w14:textId="184F3442" w:rsidR="00FE47CF" w:rsidRPr="00FE7949" w:rsidRDefault="003476A5" w:rsidP="00D16031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89FB636" w14:textId="295F16A8" w:rsidR="00FE47CF" w:rsidRPr="00FE7949" w:rsidRDefault="003476A5" w:rsidP="00D16031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21E3478" w14:textId="585F2CEC" w:rsidR="00FE47CF" w:rsidRPr="00FE7949" w:rsidRDefault="00FE47CF" w:rsidP="00940E45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BCFCD49" w14:textId="77777777" w:rsidR="00FE47CF" w:rsidRPr="00FE7949" w:rsidRDefault="00FE47CF" w:rsidP="00D16031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</w:tr>
    </w:tbl>
    <w:p w14:paraId="60895493" w14:textId="77777777" w:rsidR="004D33FE" w:rsidRPr="00FE7949" w:rsidRDefault="004D33FE">
      <w:r w:rsidRPr="00FE7949"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EA30EE" w:rsidRPr="00FE7949" w14:paraId="7180F552" w14:textId="77777777" w:rsidTr="00EA30EE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10BCD63E" w14:textId="6683921D" w:rsidR="00EA30EE" w:rsidRPr="00FE7949" w:rsidRDefault="00EA30EE" w:rsidP="002641F9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Sénart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3773D361" w14:textId="23484DD5" w:rsidR="00EA30EE" w:rsidRPr="00FE7949" w:rsidRDefault="00EA30EE" w:rsidP="002641F9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19</w:t>
            </w:r>
          </w:p>
        </w:tc>
      </w:tr>
    </w:tbl>
    <w:p w14:paraId="7558C7E3" w14:textId="77777777" w:rsidR="00EA30EE" w:rsidRPr="00FE7949" w:rsidRDefault="00EA30EE" w:rsidP="00FE7949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4D33FE" w:rsidRPr="00FE7949" w14:paraId="39217C55" w14:textId="77777777" w:rsidTr="006D2B34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007675A" w14:textId="77777777" w:rsidR="004D33FE" w:rsidRPr="00FE7949" w:rsidRDefault="004D33FE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3714A643" w14:textId="77777777" w:rsidR="004D33FE" w:rsidRPr="00FE7949" w:rsidRDefault="004D33FE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E3B2585" w14:textId="77777777" w:rsidR="004D33FE" w:rsidRPr="00FE7949" w:rsidRDefault="004D33FE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E1B23E1" w14:textId="77777777" w:rsidR="004D33FE" w:rsidRPr="00FE7949" w:rsidRDefault="004D33FE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623C29EE" w14:textId="77777777" w:rsidR="004D33FE" w:rsidRPr="00FE7949" w:rsidRDefault="004D33FE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4D33FE" w:rsidRPr="00FE7949" w14:paraId="153C8800" w14:textId="77777777" w:rsidTr="006D2B34">
        <w:trPr>
          <w:cantSplit/>
          <w:trHeight w:val="39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4AB9FCB" w14:textId="447D8033" w:rsidR="004D33FE" w:rsidRPr="00FE7949" w:rsidRDefault="004D33FE" w:rsidP="004D33FE">
            <w:pPr>
              <w:jc w:val="center"/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DABF9A6" wp14:editId="20AF7EF7">
                  <wp:extent cx="651600" cy="288000"/>
                  <wp:effectExtent l="0" t="0" r="0" b="0"/>
                  <wp:docPr id="203267128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671289" name="Image 20326712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71E238F" w14:textId="77777777" w:rsidR="004D33FE" w:rsidRPr="00FE7949" w:rsidRDefault="004D33FE" w:rsidP="006D2B34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A47059B" w14:textId="77777777" w:rsidR="004D33FE" w:rsidRPr="00FE7949" w:rsidRDefault="004D33FE" w:rsidP="006D2B34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1AEF149" w14:textId="77777777" w:rsidR="004D33FE" w:rsidRPr="00FE7949" w:rsidRDefault="004D33FE" w:rsidP="006D2B34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F6B5F87" w14:textId="77777777" w:rsidR="004D33FE" w:rsidRPr="00FE7949" w:rsidRDefault="004D33FE" w:rsidP="006D2B34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</w:tr>
    </w:tbl>
    <w:p w14:paraId="7BFBA575" w14:textId="77777777" w:rsidR="004D33FE" w:rsidRPr="00FE7949" w:rsidRDefault="004D33FE" w:rsidP="00EA30EE">
      <w:pPr>
        <w:rPr>
          <w:rFonts w:ascii="Tahoma" w:hAnsi="Tahoma" w:cs="Tahoma"/>
          <w:sz w:val="20"/>
          <w:szCs w:val="20"/>
        </w:rPr>
      </w:pPr>
    </w:p>
    <w:p w14:paraId="2F3619F5" w14:textId="7B493859" w:rsidR="00EA30EE" w:rsidRPr="00FE7949" w:rsidRDefault="00EA30EE" w:rsidP="00EA30EE">
      <w:pPr>
        <w:rPr>
          <w:rFonts w:ascii="Tahoma" w:hAnsi="Tahoma" w:cs="Tahoma"/>
        </w:rPr>
      </w:pPr>
    </w:p>
    <w:p w14:paraId="0CDD9AE1" w14:textId="77777777" w:rsidR="00025C07" w:rsidRPr="00C600F8" w:rsidRDefault="00A34A8F" w:rsidP="00025C07">
      <w:pPr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</w:rPr>
        <w:t xml:space="preserve"> </w:t>
      </w:r>
      <w:r w:rsidR="00025C07" w:rsidRPr="00C600F8">
        <w:rPr>
          <w:rFonts w:ascii="Tahoma" w:hAnsi="Tahoma" w:cs="Tahoma"/>
          <w:i/>
          <w:sz w:val="20"/>
          <w:szCs w:val="20"/>
        </w:rPr>
        <w:t xml:space="preserve">Gilles DURAND, Rapporteur </w:t>
      </w:r>
    </w:p>
    <w:p w14:paraId="2C8B7471" w14:textId="77777777" w:rsidR="00025C07" w:rsidRPr="00C600F8" w:rsidRDefault="00025C07" w:rsidP="00025C07">
      <w:pPr>
        <w:jc w:val="right"/>
        <w:rPr>
          <w:rFonts w:ascii="Tahoma" w:hAnsi="Tahoma" w:cs="Tahoma"/>
          <w:i/>
          <w:sz w:val="20"/>
          <w:szCs w:val="20"/>
        </w:rPr>
      </w:pPr>
      <w:proofErr w:type="gramStart"/>
      <w:r w:rsidRPr="00C600F8">
        <w:rPr>
          <w:rFonts w:ascii="Tahoma" w:hAnsi="Tahoma" w:cs="Tahoma"/>
          <w:i/>
          <w:sz w:val="20"/>
          <w:szCs w:val="20"/>
        </w:rPr>
        <w:t>et</w:t>
      </w:r>
      <w:proofErr w:type="gramEnd"/>
      <w:r w:rsidRPr="00C600F8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Camille Lalande</w:t>
      </w:r>
      <w:r w:rsidRPr="00C600F8"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i/>
          <w:sz w:val="20"/>
          <w:szCs w:val="20"/>
        </w:rPr>
        <w:t>Bernard Baur, Michel Babut</w:t>
      </w:r>
    </w:p>
    <w:p w14:paraId="7CFEF08F" w14:textId="77777777" w:rsidR="00025C07" w:rsidRPr="00C600F8" w:rsidRDefault="00025C07" w:rsidP="00025C07">
      <w:pPr>
        <w:jc w:val="right"/>
        <w:rPr>
          <w:rFonts w:ascii="Tahoma" w:hAnsi="Tahoma" w:cs="Tahoma"/>
          <w:i/>
          <w:sz w:val="20"/>
          <w:szCs w:val="20"/>
        </w:rPr>
      </w:pPr>
      <w:proofErr w:type="gramStart"/>
      <w:r w:rsidRPr="00C600F8">
        <w:rPr>
          <w:rFonts w:ascii="Tahoma" w:hAnsi="Tahoma" w:cs="Tahoma"/>
          <w:i/>
          <w:sz w:val="20"/>
          <w:szCs w:val="20"/>
        </w:rPr>
        <w:t>membres</w:t>
      </w:r>
      <w:proofErr w:type="gramEnd"/>
      <w:r w:rsidRPr="00C600F8">
        <w:rPr>
          <w:rFonts w:ascii="Tahoma" w:hAnsi="Tahoma" w:cs="Tahoma"/>
          <w:i/>
          <w:sz w:val="20"/>
          <w:szCs w:val="20"/>
        </w:rPr>
        <w:t xml:space="preserve"> du comité de pilotage de l’opération Témoins de Ligne.</w:t>
      </w:r>
    </w:p>
    <w:p w14:paraId="49EFD4A0" w14:textId="140AD3C6" w:rsidR="00EA30EE" w:rsidRDefault="00EA30EE" w:rsidP="000F6F24">
      <w:pPr>
        <w:rPr>
          <w:rFonts w:ascii="Tahoma" w:hAnsi="Tahoma" w:cs="Tahoma"/>
          <w:iCs/>
        </w:rPr>
      </w:pPr>
    </w:p>
    <w:bookmarkEnd w:id="2"/>
    <w:p w14:paraId="64542622" w14:textId="0B47E330" w:rsidR="00EA30EE" w:rsidRDefault="00EA30EE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4D33FE" w14:paraId="7D92AC97" w14:textId="77777777" w:rsidTr="006D2B34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184A7BC1" w14:textId="77777777" w:rsidR="004D33FE" w:rsidRDefault="004D33FE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Marne-la-Vallée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7C7A5EC5" w14:textId="77777777" w:rsidR="004D33FE" w:rsidRPr="00AA5FE5" w:rsidRDefault="004D33FE" w:rsidP="006D2B34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10</w:t>
            </w:r>
          </w:p>
        </w:tc>
      </w:tr>
    </w:tbl>
    <w:p w14:paraId="7EF414F6" w14:textId="77777777" w:rsidR="004D33FE" w:rsidRDefault="004D33FE" w:rsidP="004D33FE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4D33FE" w14:paraId="77649A43" w14:textId="77777777" w:rsidTr="004D33FE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306B6E63" w14:textId="77777777" w:rsidR="004D33FE" w:rsidRDefault="004D33FE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Melun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2476AA00" w14:textId="77777777" w:rsidR="004D33FE" w:rsidRPr="00AA5FE5" w:rsidRDefault="004D33FE" w:rsidP="006D2B34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18</w:t>
            </w:r>
          </w:p>
        </w:tc>
      </w:tr>
    </w:tbl>
    <w:p w14:paraId="697EFB7E" w14:textId="77777777" w:rsidR="004D33FE" w:rsidRDefault="004D33FE" w:rsidP="004D33FE">
      <w:pPr>
        <w:rPr>
          <w:rFonts w:ascii="Tahoma" w:hAnsi="Tahoma" w:cs="Tahoma"/>
          <w:i/>
          <w:sz w:val="20"/>
          <w:szCs w:val="20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4D33FE" w14:paraId="0DB4300C" w14:textId="77777777" w:rsidTr="006D2B34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12D2F8BA" w14:textId="77777777" w:rsidR="004D33FE" w:rsidRDefault="004D33FE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D76980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Sénart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429CA008" w14:textId="77777777" w:rsidR="004D33FE" w:rsidRPr="00AA5FE5" w:rsidRDefault="004D33FE" w:rsidP="006D2B34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76980">
              <w:rPr>
                <w:rFonts w:ascii="IDF Voyageur Regular" w:hAnsi="IDF Voyageur Regular" w:cs="Tahoma"/>
                <w:b/>
                <w:color w:val="FFFFFF" w:themeColor="background1"/>
              </w:rPr>
              <w:t>DSP</w:t>
            </w:r>
            <w:r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19</w:t>
            </w:r>
          </w:p>
        </w:tc>
      </w:tr>
    </w:tbl>
    <w:p w14:paraId="54A3E75E" w14:textId="77777777" w:rsidR="004D33FE" w:rsidRPr="004D33FE" w:rsidRDefault="004D33FE" w:rsidP="004D33FE">
      <w:pPr>
        <w:rPr>
          <w:rFonts w:ascii="Tahoma" w:hAnsi="Tahoma" w:cs="Tahoma"/>
          <w:iCs/>
          <w:sz w:val="20"/>
          <w:szCs w:val="20"/>
        </w:rPr>
      </w:pPr>
    </w:p>
    <w:sectPr w:rsidR="004D33FE" w:rsidRPr="004D33FE" w:rsidSect="007E56E6">
      <w:footerReference w:type="default" r:id="rId13"/>
      <w:pgSz w:w="16840" w:h="11907" w:orient="landscape" w:code="9"/>
      <w:pgMar w:top="851" w:right="1049" w:bottom="851" w:left="1049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4350F" w14:textId="77777777" w:rsidR="007E56E6" w:rsidRDefault="007E56E6">
      <w:r>
        <w:separator/>
      </w:r>
    </w:p>
  </w:endnote>
  <w:endnote w:type="continuationSeparator" w:id="0">
    <w:p w14:paraId="4EF27964" w14:textId="77777777" w:rsidR="007E56E6" w:rsidRDefault="007E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DF Voyageur Regular">
    <w:altName w:val="Arial"/>
    <w:panose1 w:val="00000000000000000000"/>
    <w:charset w:val="00"/>
    <w:family w:val="modern"/>
    <w:notTrueType/>
    <w:pitch w:val="variable"/>
    <w:sig w:usb0="A000002F" w:usb1="5000E07B" w:usb2="00000000" w:usb3="00000000" w:csb0="00000093" w:csb1="00000000"/>
  </w:font>
  <w:font w:name="IDF Voyageur Bold">
    <w:altName w:val="Arial"/>
    <w:panose1 w:val="00000000000000000000"/>
    <w:charset w:val="00"/>
    <w:family w:val="modern"/>
    <w:notTrueType/>
    <w:pitch w:val="variable"/>
    <w:sig w:usb0="A000002F" w:usb1="5000E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63E3" w14:textId="77777777" w:rsidR="00A91D44" w:rsidRDefault="00A91D44">
    <w:pPr>
      <w:jc w:val="center"/>
    </w:pPr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4755E" w14:textId="77777777" w:rsidR="007E56E6" w:rsidRDefault="007E56E6">
      <w:r>
        <w:separator/>
      </w:r>
    </w:p>
  </w:footnote>
  <w:footnote w:type="continuationSeparator" w:id="0">
    <w:p w14:paraId="3B3E71F6" w14:textId="77777777" w:rsidR="007E56E6" w:rsidRDefault="007E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0695"/>
    <w:multiLevelType w:val="multilevel"/>
    <w:tmpl w:val="885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540D1A"/>
    <w:multiLevelType w:val="hybridMultilevel"/>
    <w:tmpl w:val="65DC2B46"/>
    <w:lvl w:ilvl="0" w:tplc="224E8C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12C"/>
    <w:multiLevelType w:val="hybridMultilevel"/>
    <w:tmpl w:val="37727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02E82"/>
    <w:multiLevelType w:val="hybridMultilevel"/>
    <w:tmpl w:val="9FBEC240"/>
    <w:lvl w:ilvl="0" w:tplc="719E1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604C4"/>
    <w:multiLevelType w:val="hybridMultilevel"/>
    <w:tmpl w:val="0E68276C"/>
    <w:lvl w:ilvl="0" w:tplc="045C9C98">
      <w:start w:val="124"/>
      <w:numFmt w:val="bullet"/>
      <w:lvlText w:val="-"/>
      <w:lvlJc w:val="left"/>
      <w:pPr>
        <w:ind w:left="720" w:hanging="360"/>
      </w:pPr>
      <w:rPr>
        <w:rFonts w:ascii="Tahoma" w:eastAsiaTheme="minorEastAsia" w:hAnsi="Tahoma" w:cs="Couri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A5768"/>
    <w:multiLevelType w:val="hybridMultilevel"/>
    <w:tmpl w:val="E6A608B8"/>
    <w:lvl w:ilvl="0" w:tplc="7B6C7618"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91D64"/>
    <w:multiLevelType w:val="hybridMultilevel"/>
    <w:tmpl w:val="C996F3BA"/>
    <w:lvl w:ilvl="0" w:tplc="538CB47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1284A"/>
    <w:multiLevelType w:val="hybridMultilevel"/>
    <w:tmpl w:val="3BC8DA8A"/>
    <w:lvl w:ilvl="0" w:tplc="3592A85C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35024"/>
    <w:multiLevelType w:val="multilevel"/>
    <w:tmpl w:val="77C0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D3531AA"/>
    <w:multiLevelType w:val="hybridMultilevel"/>
    <w:tmpl w:val="37CCD9B8"/>
    <w:lvl w:ilvl="0" w:tplc="4048588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15293">
    <w:abstractNumId w:val="8"/>
  </w:num>
  <w:num w:numId="2" w16cid:durableId="1350528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18959">
    <w:abstractNumId w:val="4"/>
  </w:num>
  <w:num w:numId="4" w16cid:durableId="801925939">
    <w:abstractNumId w:val="3"/>
  </w:num>
  <w:num w:numId="5" w16cid:durableId="1516070812">
    <w:abstractNumId w:val="1"/>
  </w:num>
  <w:num w:numId="6" w16cid:durableId="2090154931">
    <w:abstractNumId w:val="6"/>
  </w:num>
  <w:num w:numId="7" w16cid:durableId="502428754">
    <w:abstractNumId w:val="9"/>
  </w:num>
  <w:num w:numId="8" w16cid:durableId="1870485865">
    <w:abstractNumId w:val="7"/>
  </w:num>
  <w:num w:numId="9" w16cid:durableId="2034528582">
    <w:abstractNumId w:val="2"/>
  </w:num>
  <w:num w:numId="10" w16cid:durableId="1889880151">
    <w:abstractNumId w:val="0"/>
  </w:num>
  <w:num w:numId="11" w16cid:durableId="1260865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382"/>
    <w:rsid w:val="000156BC"/>
    <w:rsid w:val="00023FAF"/>
    <w:rsid w:val="00025C07"/>
    <w:rsid w:val="00042896"/>
    <w:rsid w:val="000456BA"/>
    <w:rsid w:val="00045B55"/>
    <w:rsid w:val="00047492"/>
    <w:rsid w:val="0005449C"/>
    <w:rsid w:val="00084548"/>
    <w:rsid w:val="0009084C"/>
    <w:rsid w:val="0009517C"/>
    <w:rsid w:val="000A06B8"/>
    <w:rsid w:val="000B4541"/>
    <w:rsid w:val="000B49E2"/>
    <w:rsid w:val="000F2804"/>
    <w:rsid w:val="000F3629"/>
    <w:rsid w:val="000F59D7"/>
    <w:rsid w:val="000F6F24"/>
    <w:rsid w:val="00101FC6"/>
    <w:rsid w:val="00114D0D"/>
    <w:rsid w:val="0011691A"/>
    <w:rsid w:val="00127E84"/>
    <w:rsid w:val="0014662D"/>
    <w:rsid w:val="00170BF4"/>
    <w:rsid w:val="00173AAB"/>
    <w:rsid w:val="00196F9C"/>
    <w:rsid w:val="001C33D8"/>
    <w:rsid w:val="001C654E"/>
    <w:rsid w:val="001D4E1C"/>
    <w:rsid w:val="001E1F76"/>
    <w:rsid w:val="002004FE"/>
    <w:rsid w:val="002051A5"/>
    <w:rsid w:val="002137FA"/>
    <w:rsid w:val="002269AC"/>
    <w:rsid w:val="00234DA5"/>
    <w:rsid w:val="002464D4"/>
    <w:rsid w:val="002476D7"/>
    <w:rsid w:val="0025218B"/>
    <w:rsid w:val="0025711C"/>
    <w:rsid w:val="002641F9"/>
    <w:rsid w:val="002706D3"/>
    <w:rsid w:val="00275690"/>
    <w:rsid w:val="002B4871"/>
    <w:rsid w:val="002F2382"/>
    <w:rsid w:val="00304BC2"/>
    <w:rsid w:val="003461ED"/>
    <w:rsid w:val="003476A5"/>
    <w:rsid w:val="00362D6B"/>
    <w:rsid w:val="003638EB"/>
    <w:rsid w:val="00381567"/>
    <w:rsid w:val="00384B7E"/>
    <w:rsid w:val="00390238"/>
    <w:rsid w:val="003A0134"/>
    <w:rsid w:val="003F5D5C"/>
    <w:rsid w:val="004067AE"/>
    <w:rsid w:val="004209A7"/>
    <w:rsid w:val="0043214F"/>
    <w:rsid w:val="00457AEB"/>
    <w:rsid w:val="0046194F"/>
    <w:rsid w:val="00463BCB"/>
    <w:rsid w:val="004942FF"/>
    <w:rsid w:val="004A2D93"/>
    <w:rsid w:val="004B46DA"/>
    <w:rsid w:val="004D33FE"/>
    <w:rsid w:val="004E391A"/>
    <w:rsid w:val="004F0855"/>
    <w:rsid w:val="004F3DF7"/>
    <w:rsid w:val="005056D2"/>
    <w:rsid w:val="005222C2"/>
    <w:rsid w:val="0053422B"/>
    <w:rsid w:val="005374DA"/>
    <w:rsid w:val="00540667"/>
    <w:rsid w:val="005415ED"/>
    <w:rsid w:val="00564579"/>
    <w:rsid w:val="005671BD"/>
    <w:rsid w:val="00567DE3"/>
    <w:rsid w:val="00575E15"/>
    <w:rsid w:val="00585019"/>
    <w:rsid w:val="005A4FF9"/>
    <w:rsid w:val="005B0CE3"/>
    <w:rsid w:val="005E2C32"/>
    <w:rsid w:val="005E6D4E"/>
    <w:rsid w:val="005E73E1"/>
    <w:rsid w:val="005F2B84"/>
    <w:rsid w:val="00603067"/>
    <w:rsid w:val="00605FBA"/>
    <w:rsid w:val="00622A9C"/>
    <w:rsid w:val="0065342B"/>
    <w:rsid w:val="00673BB4"/>
    <w:rsid w:val="00674C4B"/>
    <w:rsid w:val="00683D09"/>
    <w:rsid w:val="00690630"/>
    <w:rsid w:val="006A0994"/>
    <w:rsid w:val="006B62B6"/>
    <w:rsid w:val="006B6B6E"/>
    <w:rsid w:val="006C5F31"/>
    <w:rsid w:val="006E57F5"/>
    <w:rsid w:val="006F5987"/>
    <w:rsid w:val="007173EA"/>
    <w:rsid w:val="00726345"/>
    <w:rsid w:val="00751A3E"/>
    <w:rsid w:val="00760674"/>
    <w:rsid w:val="00781703"/>
    <w:rsid w:val="007864AD"/>
    <w:rsid w:val="00792BE7"/>
    <w:rsid w:val="007C3EFB"/>
    <w:rsid w:val="007D133F"/>
    <w:rsid w:val="007D576F"/>
    <w:rsid w:val="007E56E6"/>
    <w:rsid w:val="007F5136"/>
    <w:rsid w:val="0081073C"/>
    <w:rsid w:val="0081184E"/>
    <w:rsid w:val="008212E3"/>
    <w:rsid w:val="008435E1"/>
    <w:rsid w:val="008546B2"/>
    <w:rsid w:val="00861F4A"/>
    <w:rsid w:val="00870DF3"/>
    <w:rsid w:val="008748E5"/>
    <w:rsid w:val="00882ED2"/>
    <w:rsid w:val="00896734"/>
    <w:rsid w:val="008B6014"/>
    <w:rsid w:val="008D243A"/>
    <w:rsid w:val="008D45F0"/>
    <w:rsid w:val="00920D19"/>
    <w:rsid w:val="00927A80"/>
    <w:rsid w:val="00934B71"/>
    <w:rsid w:val="00935F5A"/>
    <w:rsid w:val="00940E45"/>
    <w:rsid w:val="009619C6"/>
    <w:rsid w:val="009836E3"/>
    <w:rsid w:val="009950AB"/>
    <w:rsid w:val="009B6AC1"/>
    <w:rsid w:val="009C131C"/>
    <w:rsid w:val="009C48B4"/>
    <w:rsid w:val="00A00FBA"/>
    <w:rsid w:val="00A027EE"/>
    <w:rsid w:val="00A126D5"/>
    <w:rsid w:val="00A20AE2"/>
    <w:rsid w:val="00A267FC"/>
    <w:rsid w:val="00A34A8F"/>
    <w:rsid w:val="00A5214B"/>
    <w:rsid w:val="00A6533F"/>
    <w:rsid w:val="00A91D44"/>
    <w:rsid w:val="00A924D3"/>
    <w:rsid w:val="00AA7061"/>
    <w:rsid w:val="00AC392F"/>
    <w:rsid w:val="00AC40D6"/>
    <w:rsid w:val="00AF07C4"/>
    <w:rsid w:val="00B46321"/>
    <w:rsid w:val="00B7744E"/>
    <w:rsid w:val="00B774CD"/>
    <w:rsid w:val="00B96FEC"/>
    <w:rsid w:val="00BB14EF"/>
    <w:rsid w:val="00BB4BF8"/>
    <w:rsid w:val="00BE4283"/>
    <w:rsid w:val="00C014E1"/>
    <w:rsid w:val="00C4593F"/>
    <w:rsid w:val="00C51C88"/>
    <w:rsid w:val="00C540F1"/>
    <w:rsid w:val="00C5673F"/>
    <w:rsid w:val="00C65509"/>
    <w:rsid w:val="00CC3EDF"/>
    <w:rsid w:val="00CC7DF5"/>
    <w:rsid w:val="00D1353B"/>
    <w:rsid w:val="00D14C0B"/>
    <w:rsid w:val="00D16031"/>
    <w:rsid w:val="00D23310"/>
    <w:rsid w:val="00D3127B"/>
    <w:rsid w:val="00D557A6"/>
    <w:rsid w:val="00D76980"/>
    <w:rsid w:val="00D7778C"/>
    <w:rsid w:val="00D86B3E"/>
    <w:rsid w:val="00D93ED9"/>
    <w:rsid w:val="00DA0172"/>
    <w:rsid w:val="00DA0876"/>
    <w:rsid w:val="00DA1511"/>
    <w:rsid w:val="00DB1639"/>
    <w:rsid w:val="00DB2417"/>
    <w:rsid w:val="00DC21E8"/>
    <w:rsid w:val="00DC36D6"/>
    <w:rsid w:val="00DE190A"/>
    <w:rsid w:val="00DF03D1"/>
    <w:rsid w:val="00DF20F8"/>
    <w:rsid w:val="00E23744"/>
    <w:rsid w:val="00E2627D"/>
    <w:rsid w:val="00E351D0"/>
    <w:rsid w:val="00E355F1"/>
    <w:rsid w:val="00E449A7"/>
    <w:rsid w:val="00E45132"/>
    <w:rsid w:val="00E55583"/>
    <w:rsid w:val="00E6690E"/>
    <w:rsid w:val="00E71628"/>
    <w:rsid w:val="00E75949"/>
    <w:rsid w:val="00EA091C"/>
    <w:rsid w:val="00EA30EE"/>
    <w:rsid w:val="00EB2987"/>
    <w:rsid w:val="00EB5913"/>
    <w:rsid w:val="00EF6CAC"/>
    <w:rsid w:val="00F044A8"/>
    <w:rsid w:val="00F11AF9"/>
    <w:rsid w:val="00F15BA3"/>
    <w:rsid w:val="00F22F87"/>
    <w:rsid w:val="00F357F3"/>
    <w:rsid w:val="00F4499A"/>
    <w:rsid w:val="00F45103"/>
    <w:rsid w:val="00F9333E"/>
    <w:rsid w:val="00F940B1"/>
    <w:rsid w:val="00FD0D37"/>
    <w:rsid w:val="00FD4076"/>
    <w:rsid w:val="00FE47CF"/>
    <w:rsid w:val="00FE7949"/>
    <w:rsid w:val="00FF4B82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5EA3"/>
  <w14:defaultImageDpi w14:val="300"/>
  <w15:docId w15:val="{F3A1683B-392E-4566-8B8D-A0BA8435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82"/>
    <w:rPr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238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382"/>
    <w:rPr>
      <w:rFonts w:ascii="Lucida Grande" w:hAnsi="Lucida Grande"/>
      <w:sz w:val="18"/>
      <w:szCs w:val="18"/>
      <w:lang w:eastAsia="ja-JP"/>
    </w:rPr>
  </w:style>
  <w:style w:type="paragraph" w:styleId="Corpsdetexte">
    <w:name w:val="Body Text"/>
    <w:basedOn w:val="Normal"/>
    <w:link w:val="CorpsdetexteCar"/>
    <w:rsid w:val="002F2382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F238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F238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2F2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F2382"/>
    <w:rPr>
      <w:rFonts w:ascii="Courier" w:hAnsi="Courier" w:cs="Courier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F238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F238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2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81073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73B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767E14-1C6B-074D-AEF0-8854ECAB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Bernard Baur</cp:lastModifiedBy>
  <cp:revision>3</cp:revision>
  <dcterms:created xsi:type="dcterms:W3CDTF">2024-04-07T08:10:00Z</dcterms:created>
  <dcterms:modified xsi:type="dcterms:W3CDTF">2024-04-07T14:18:00Z</dcterms:modified>
</cp:coreProperties>
</file>